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5B0C0BB2" w:rsidR="005463D3" w:rsidRPr="00FA64B2" w:rsidRDefault="00926898" w:rsidP="002E0ACE">
      <w:pPr>
        <w:jc w:val="center"/>
        <w:rPr>
          <w:rFonts w:cs="Times New Roman"/>
          <w:b/>
          <w:sz w:val="32"/>
          <w:szCs w:val="32"/>
        </w:rPr>
      </w:pPr>
      <w:r w:rsidRPr="00FA64B2">
        <w:rPr>
          <w:rFonts w:cs="Times New Roman"/>
          <w:b/>
          <w:sz w:val="32"/>
          <w:szCs w:val="32"/>
        </w:rPr>
        <w:t>Repurposed for Christ</w:t>
      </w:r>
    </w:p>
    <w:p w14:paraId="41F3A965" w14:textId="364B071C" w:rsidR="002E0ACE" w:rsidRPr="00FA64B2" w:rsidRDefault="00086A0F" w:rsidP="002E0ACE">
      <w:pPr>
        <w:jc w:val="center"/>
        <w:rPr>
          <w:rFonts w:cs="Times New Roman"/>
          <w:b/>
        </w:rPr>
      </w:pPr>
      <w:r w:rsidRPr="00FA64B2">
        <w:rPr>
          <w:rFonts w:cs="Times New Roman"/>
          <w:b/>
        </w:rPr>
        <w:t>First Baptist Church, Albemarle</w:t>
      </w:r>
    </w:p>
    <w:p w14:paraId="3BB65C70" w14:textId="60F1E586" w:rsidR="002E0ACE" w:rsidRPr="00FA64B2" w:rsidRDefault="006336AD" w:rsidP="002E0ACE">
      <w:pPr>
        <w:jc w:val="center"/>
        <w:rPr>
          <w:rFonts w:cs="Times New Roman"/>
          <w:b/>
        </w:rPr>
      </w:pPr>
      <w:r w:rsidRPr="00FA64B2">
        <w:rPr>
          <w:rFonts w:cs="Times New Roman"/>
          <w:b/>
        </w:rPr>
        <w:t>May 31</w:t>
      </w:r>
      <w:r w:rsidR="00985CBF" w:rsidRPr="00FA64B2">
        <w:rPr>
          <w:rFonts w:cs="Times New Roman"/>
          <w:b/>
        </w:rPr>
        <w:t>, 2015</w:t>
      </w:r>
      <w:r w:rsidR="00D56912" w:rsidRPr="00FA64B2">
        <w:rPr>
          <w:rFonts w:cs="Times New Roman"/>
          <w:b/>
        </w:rPr>
        <w:t xml:space="preserve"> </w:t>
      </w:r>
    </w:p>
    <w:p w14:paraId="7FCC6816" w14:textId="4C08DBCD" w:rsidR="002E0ACE" w:rsidRPr="00FA64B2" w:rsidRDefault="00A4164A" w:rsidP="002171FF">
      <w:pPr>
        <w:spacing w:line="360" w:lineRule="auto"/>
        <w:rPr>
          <w:rFonts w:cs="Times New Roman"/>
        </w:rPr>
      </w:pPr>
      <w:r w:rsidRPr="00FA64B2">
        <w:rPr>
          <w:rFonts w:cs="Times New Roman"/>
        </w:rPr>
        <w:tab/>
      </w:r>
    </w:p>
    <w:p w14:paraId="1D61D36E" w14:textId="3039B6AA" w:rsidR="00926898" w:rsidRPr="00FA64B2" w:rsidRDefault="00926898" w:rsidP="002171FF">
      <w:pPr>
        <w:spacing w:line="360" w:lineRule="auto"/>
        <w:rPr>
          <w:rFonts w:cs="Times New Roman"/>
        </w:rPr>
      </w:pPr>
      <w:r w:rsidRPr="00FA64B2">
        <w:rPr>
          <w:rFonts w:cs="Times New Roman"/>
        </w:rPr>
        <w:tab/>
        <w:t xml:space="preserve">Over the last decade, the idea of repurposing has become the new craze. If you grew up in the age of The Depression, you probably don’t understand why people are so infatuated with taking something old and re-using it for a different purpose. You probably have been “repurposing” all of your life since that is what you were taught since you were young. However, in the world of instant-everything, repurposing something old into something new has been a huge cultural shift. Today, taking an old bathtub and turning it into a loveseat is trendy. So is turning an old suitcase into a new cool, funky medicine cabinet in the bathroom. The shabby chic look is now back in style, even creating new furniture to look old and distressed. Through social media like Facebook, Pintrest and decorating blogs, ideas of repurposing have changed how we view something old and worn out into something new and fashionable. </w:t>
      </w:r>
    </w:p>
    <w:p w14:paraId="1AE77E4B" w14:textId="4F673FD3" w:rsidR="00216A87" w:rsidRPr="00FA64B2" w:rsidRDefault="00216A87" w:rsidP="002171FF">
      <w:pPr>
        <w:spacing w:line="360" w:lineRule="auto"/>
        <w:rPr>
          <w:rFonts w:cs="Times New Roman"/>
        </w:rPr>
      </w:pPr>
      <w:r w:rsidRPr="00FA64B2">
        <w:rPr>
          <w:rFonts w:cs="Times New Roman"/>
        </w:rPr>
        <w:tab/>
        <w:t xml:space="preserve">The idea of “repurposing” in our spiritual lives takes on a slightly different definition than repurposing of items. Repurposing an item means to take something that was intended for one purpose and change it in some way to have a different purpose. God’s initial purpose for our lives in creation has not changed. Genesis 1:26 says, "Let us make mankind in our image, in our likeness, so that they may rule over the fish in the sea and the birds in the sky, over the livestock and all the wild animals, and over all the creatures that move along the ground." God created men and women to have dominion over the earth and to participate in creating heaven on earth. This is still our purpose today. However, when sin and brokenness entered into the </w:t>
      </w:r>
      <w:r w:rsidR="00FF4B9B" w:rsidRPr="00FA64B2">
        <w:rPr>
          <w:rFonts w:cs="Times New Roman"/>
        </w:rPr>
        <w:t>world</w:t>
      </w:r>
      <w:r w:rsidRPr="00FA64B2">
        <w:rPr>
          <w:rFonts w:cs="Times New Roman"/>
        </w:rPr>
        <w:t xml:space="preserve">, God had to provide another way </w:t>
      </w:r>
      <w:r w:rsidR="00FF4B9B" w:rsidRPr="00FA64B2">
        <w:rPr>
          <w:rFonts w:cs="Times New Roman"/>
        </w:rPr>
        <w:t xml:space="preserve">for us to have communion with God and to participate with him in the creative process. We had to be “re-purposed” because we had lost our way. </w:t>
      </w:r>
    </w:p>
    <w:p w14:paraId="1B3806BD" w14:textId="6901B7C0" w:rsidR="00FF4B9B" w:rsidRPr="00FA64B2" w:rsidRDefault="00FF4B9B" w:rsidP="002171FF">
      <w:pPr>
        <w:spacing w:line="360" w:lineRule="auto"/>
        <w:rPr>
          <w:rFonts w:cs="Times New Roman"/>
        </w:rPr>
      </w:pPr>
      <w:r w:rsidRPr="00FA64B2">
        <w:rPr>
          <w:rFonts w:cs="Times New Roman"/>
        </w:rPr>
        <w:tab/>
      </w:r>
      <w:r w:rsidR="00721B4B" w:rsidRPr="00FA64B2">
        <w:rPr>
          <w:rFonts w:cs="Times New Roman"/>
        </w:rPr>
        <w:t xml:space="preserve">Isaiah was a prophet that brought the message of </w:t>
      </w:r>
      <w:r w:rsidR="00F86DB2" w:rsidRPr="00FA64B2">
        <w:rPr>
          <w:rFonts w:cs="Times New Roman"/>
        </w:rPr>
        <w:t>being “re-purposed”</w:t>
      </w:r>
      <w:r w:rsidR="00721B4B" w:rsidRPr="00FA64B2">
        <w:rPr>
          <w:rFonts w:cs="Times New Roman"/>
        </w:rPr>
        <w:t xml:space="preserve"> to an Israel nation that had turned away from the Lord. The northern kingdom of Israel had been carried into captivity (722 B.C.), and the kingdom of Judah was in the middle of idolatry and evil. The kingdom of Assyria had dominated </w:t>
      </w:r>
      <w:r w:rsidR="00F86DB2" w:rsidRPr="00FA64B2">
        <w:rPr>
          <w:rFonts w:cs="Times New Roman"/>
        </w:rPr>
        <w:t xml:space="preserve">and </w:t>
      </w:r>
      <w:r w:rsidR="00721B4B" w:rsidRPr="00FA64B2">
        <w:rPr>
          <w:rFonts w:cs="Times New Roman"/>
        </w:rPr>
        <w:t xml:space="preserve">posed a </w:t>
      </w:r>
      <w:r w:rsidR="00721B4B" w:rsidRPr="00FA64B2">
        <w:rPr>
          <w:rFonts w:cs="Times New Roman"/>
        </w:rPr>
        <w:lastRenderedPageBreak/>
        <w:t>major threat to both kingdoms; and the kingdom of Babylon was gaining power and would replace Assyria as the dominant threat</w:t>
      </w:r>
      <w:r w:rsidR="00E75025" w:rsidRPr="00FA64B2">
        <w:rPr>
          <w:rFonts w:cs="Times New Roman"/>
        </w:rPr>
        <w:t xml:space="preserve"> in the near future</w:t>
      </w:r>
      <w:r w:rsidR="00721B4B" w:rsidRPr="00FA64B2">
        <w:rPr>
          <w:rFonts w:cs="Times New Roman"/>
        </w:rPr>
        <w:t xml:space="preserve">. In view of the fast-changing international scene, the people of Israel </w:t>
      </w:r>
      <w:r w:rsidR="00E75025" w:rsidRPr="00FA64B2">
        <w:rPr>
          <w:rFonts w:cs="Times New Roman"/>
        </w:rPr>
        <w:t>were</w:t>
      </w:r>
      <w:r w:rsidR="00721B4B" w:rsidRPr="00FA64B2">
        <w:rPr>
          <w:rFonts w:cs="Times New Roman"/>
        </w:rPr>
        <w:t xml:space="preserve"> co</w:t>
      </w:r>
      <w:r w:rsidR="00E75025" w:rsidRPr="00FA64B2">
        <w:rPr>
          <w:rFonts w:cs="Times New Roman"/>
        </w:rPr>
        <w:t xml:space="preserve">ncerned about their future and </w:t>
      </w:r>
      <w:r w:rsidR="00721B4B" w:rsidRPr="00FA64B2">
        <w:rPr>
          <w:rFonts w:cs="Times New Roman"/>
        </w:rPr>
        <w:t>what woul</w:t>
      </w:r>
      <w:r w:rsidR="00E75025" w:rsidRPr="00FA64B2">
        <w:rPr>
          <w:rFonts w:cs="Times New Roman"/>
        </w:rPr>
        <w:t xml:space="preserve">d become of God’s promises. </w:t>
      </w:r>
    </w:p>
    <w:p w14:paraId="1C9A77E0" w14:textId="68806B4E" w:rsidR="00E75025" w:rsidRPr="00FA64B2" w:rsidRDefault="00E75025" w:rsidP="002171FF">
      <w:pPr>
        <w:spacing w:line="360" w:lineRule="auto"/>
        <w:rPr>
          <w:rFonts w:cs="Times New Roman"/>
        </w:rPr>
      </w:pPr>
      <w:r w:rsidRPr="00FA64B2">
        <w:rPr>
          <w:rFonts w:cs="Times New Roman"/>
        </w:rPr>
        <w:tab/>
        <w:t>Chapter 6 begins with an important phrase, “In the year that King Uzziah died…” King Uzziah was a righteous man and led his nation to honor the Lord. In 2 Chronicles</w:t>
      </w:r>
      <w:r w:rsidR="00F66DE6" w:rsidRPr="00FA64B2">
        <w:rPr>
          <w:rFonts w:cs="Times New Roman"/>
        </w:rPr>
        <w:t xml:space="preserve"> </w:t>
      </w:r>
      <w:r w:rsidRPr="00FA64B2">
        <w:rPr>
          <w:rFonts w:cs="Times New Roman"/>
        </w:rPr>
        <w:t>26, we read that Uzziah became the king o</w:t>
      </w:r>
      <w:r w:rsidR="00F66DE6" w:rsidRPr="00FA64B2">
        <w:rPr>
          <w:rFonts w:cs="Times New Roman"/>
        </w:rPr>
        <w:t>f Israel at the wise age of 16 and he reigned for 52 years. In verse 4, Scripture tells us that Uzziah did what was right in the eyes of the Lord, just as his father Amaziah had done. He was a successful military leader and Israel flourished under his leadership. His fame spread far and wide. However, Uzziah’s pride led him to his downfall and ultimately his death. He thought he could be both king and priest and entered into the templ</w:t>
      </w:r>
      <w:r w:rsidR="00F86DB2" w:rsidRPr="00FA64B2">
        <w:rPr>
          <w:rFonts w:cs="Times New Roman"/>
        </w:rPr>
        <w:t>e of the Lord to burn incense at</w:t>
      </w:r>
      <w:r w:rsidR="00F66DE6" w:rsidRPr="00FA64B2">
        <w:rPr>
          <w:rFonts w:cs="Times New Roman"/>
        </w:rPr>
        <w:t xml:space="preserve"> the altar, something that was reserved for only the priests. As his punishment, God struck him with </w:t>
      </w:r>
      <w:r w:rsidR="003B102F" w:rsidRPr="00FA64B2">
        <w:rPr>
          <w:rFonts w:cs="Times New Roman"/>
        </w:rPr>
        <w:t>leprosy, which</w:t>
      </w:r>
      <w:r w:rsidR="00F66DE6" w:rsidRPr="00FA64B2">
        <w:rPr>
          <w:rFonts w:cs="Times New Roman"/>
        </w:rPr>
        <w:t xml:space="preserve"> ultimately led to his death. </w:t>
      </w:r>
    </w:p>
    <w:p w14:paraId="79374237" w14:textId="031F38B3" w:rsidR="003B102F" w:rsidRPr="00FA64B2" w:rsidRDefault="00F86DB2" w:rsidP="002171FF">
      <w:pPr>
        <w:spacing w:line="360" w:lineRule="auto"/>
        <w:rPr>
          <w:rFonts w:cs="Times New Roman"/>
        </w:rPr>
      </w:pPr>
      <w:r w:rsidRPr="00FA64B2">
        <w:rPr>
          <w:rFonts w:cs="Times New Roman"/>
        </w:rPr>
        <w:tab/>
      </w:r>
      <w:r w:rsidR="00F66DE6" w:rsidRPr="00FA64B2">
        <w:rPr>
          <w:rFonts w:cs="Times New Roman"/>
        </w:rPr>
        <w:t xml:space="preserve">Isaiah, who served under King Uzziah’s leadership, loved the king and mourned greatly after his death. </w:t>
      </w:r>
      <w:r w:rsidR="00725CE2" w:rsidRPr="00FA64B2">
        <w:rPr>
          <w:rFonts w:cs="Times New Roman"/>
        </w:rPr>
        <w:t>Biblical scholars believe that Isai</w:t>
      </w:r>
      <w:r w:rsidR="003B102F" w:rsidRPr="00FA64B2">
        <w:rPr>
          <w:rFonts w:cs="Times New Roman"/>
        </w:rPr>
        <w:t xml:space="preserve">ah was in a state of depression. Not only had Isaiah lost a king he had loved and served faithfully, but he was worried about how Israel would respond under the leadership of a new king. </w:t>
      </w:r>
      <w:r w:rsidR="00725CE2" w:rsidRPr="00FA64B2">
        <w:rPr>
          <w:rFonts w:cs="Times New Roman"/>
        </w:rPr>
        <w:t>While in his state o</w:t>
      </w:r>
      <w:r w:rsidRPr="00FA64B2">
        <w:rPr>
          <w:rFonts w:cs="Times New Roman"/>
        </w:rPr>
        <w:t>f depression, Isaiah experienced</w:t>
      </w:r>
      <w:r w:rsidR="00725CE2" w:rsidRPr="00FA64B2">
        <w:rPr>
          <w:rFonts w:cs="Times New Roman"/>
        </w:rPr>
        <w:t xml:space="preserve"> God in a real and personal way. </w:t>
      </w:r>
      <w:r w:rsidR="00F061DB">
        <w:rPr>
          <w:rFonts w:cs="Times New Roman"/>
        </w:rPr>
        <w:t xml:space="preserve">Isaiah saw a vision. </w:t>
      </w:r>
      <w:r w:rsidR="00725CE2" w:rsidRPr="00FA64B2">
        <w:rPr>
          <w:rFonts w:cs="Times New Roman"/>
        </w:rPr>
        <w:t>He saw the Lord seated on a throne, high and exalted. The grandeur of God surroun</w:t>
      </w:r>
      <w:r w:rsidRPr="00FA64B2">
        <w:rPr>
          <w:rFonts w:cs="Times New Roman"/>
        </w:rPr>
        <w:t xml:space="preserve">ded by seraphs </w:t>
      </w:r>
      <w:r w:rsidR="00F061DB">
        <w:rPr>
          <w:rFonts w:cs="Times New Roman"/>
        </w:rPr>
        <w:t xml:space="preserve">that </w:t>
      </w:r>
      <w:r w:rsidRPr="00FA64B2">
        <w:rPr>
          <w:rFonts w:cs="Times New Roman"/>
        </w:rPr>
        <w:t>cried</w:t>
      </w:r>
      <w:r w:rsidR="00725CE2" w:rsidRPr="00FA64B2">
        <w:rPr>
          <w:rFonts w:cs="Times New Roman"/>
        </w:rPr>
        <w:t xml:space="preserve"> out, “Holy, Holy, Holy is the Lord God Almighty; the whol</w:t>
      </w:r>
      <w:r w:rsidR="00F061DB">
        <w:rPr>
          <w:rFonts w:cs="Times New Roman"/>
        </w:rPr>
        <w:t>e earth is full of his glory” was</w:t>
      </w:r>
      <w:r w:rsidR="00725CE2" w:rsidRPr="00FA64B2">
        <w:rPr>
          <w:rFonts w:cs="Times New Roman"/>
        </w:rPr>
        <w:t xml:space="preserve"> majestic and powerful. </w:t>
      </w:r>
    </w:p>
    <w:p w14:paraId="6B7DD3D6" w14:textId="53025069" w:rsidR="00F66DE6" w:rsidRPr="00FA64B2" w:rsidRDefault="00725CE2" w:rsidP="003B102F">
      <w:pPr>
        <w:spacing w:line="360" w:lineRule="auto"/>
        <w:ind w:firstLine="720"/>
        <w:rPr>
          <w:rFonts w:cs="Times New Roman"/>
        </w:rPr>
      </w:pPr>
      <w:r w:rsidRPr="00FA64B2">
        <w:rPr>
          <w:rFonts w:cs="Times New Roman"/>
        </w:rPr>
        <w:t>In visionin</w:t>
      </w:r>
      <w:r w:rsidR="003B102F" w:rsidRPr="00FA64B2">
        <w:rPr>
          <w:rFonts w:cs="Times New Roman"/>
        </w:rPr>
        <w:t>g</w:t>
      </w:r>
      <w:r w:rsidR="00411A5F" w:rsidRPr="00FA64B2">
        <w:rPr>
          <w:rFonts w:cs="Times New Roman"/>
        </w:rPr>
        <w:t xml:space="preserve"> such a sight, Isaiah recognized his unworthiness and responded</w:t>
      </w:r>
      <w:r w:rsidR="003B102F" w:rsidRPr="00FA64B2">
        <w:rPr>
          <w:rFonts w:cs="Times New Roman"/>
        </w:rPr>
        <w:t xml:space="preserve"> with great fear and humility. “</w:t>
      </w:r>
      <w:r w:rsidR="00411A5F" w:rsidRPr="00FA64B2">
        <w:rPr>
          <w:rFonts w:cs="Times New Roman"/>
        </w:rPr>
        <w:t>“Woe to me!” he</w:t>
      </w:r>
      <w:r w:rsidR="003B102F" w:rsidRPr="00FA64B2">
        <w:rPr>
          <w:rFonts w:cs="Times New Roman"/>
        </w:rPr>
        <w:t xml:space="preserve"> cried. “I am ruined! For I am a man of unclean lips, and I live among a people of unclean lips, and my eyes have seen the King, the Lord Almighty.” In Jewish tradition, people believed that those who saw the Lord would not live to tell others of the experience. </w:t>
      </w:r>
      <w:r w:rsidR="00FB7EDE" w:rsidRPr="00FA64B2">
        <w:rPr>
          <w:rFonts w:cs="Times New Roman"/>
        </w:rPr>
        <w:t xml:space="preserve">When Moses boldly asked to see God face to face, he was instructed to hide in the cleft of a large rock. God covered the rock with his hand and passed by Moses, uncovering his hand in time for Moses to see God’s glory from the back. So when Isaiah saw the Lord in his vision, he covered his eyes and recognized God’s glory in its fullness. In God’s righteousness, Isaiah </w:t>
      </w:r>
      <w:r w:rsidR="00411A5F" w:rsidRPr="00FA64B2">
        <w:rPr>
          <w:rFonts w:cs="Times New Roman"/>
        </w:rPr>
        <w:t>understood</w:t>
      </w:r>
      <w:r w:rsidR="00FB7EDE" w:rsidRPr="00FA64B2">
        <w:rPr>
          <w:rFonts w:cs="Times New Roman"/>
        </w:rPr>
        <w:t xml:space="preserve"> his and his people’s unrighteousness.</w:t>
      </w:r>
    </w:p>
    <w:p w14:paraId="49DD0ABC" w14:textId="44DDFA95" w:rsidR="00FB7EDE" w:rsidRPr="00FA64B2" w:rsidRDefault="00FB7EDE" w:rsidP="003B102F">
      <w:pPr>
        <w:spacing w:line="360" w:lineRule="auto"/>
        <w:ind w:firstLine="720"/>
        <w:rPr>
          <w:rFonts w:cs="Times New Roman"/>
        </w:rPr>
      </w:pPr>
      <w:r w:rsidRPr="00FA64B2">
        <w:rPr>
          <w:rFonts w:cs="Times New Roman"/>
        </w:rPr>
        <w:t>Then Isaiah experienced God’s grace when one of the seraphs brought a live coal from the altar with tongs and touched the mouth of Isaiah as a sign of forgiveness and atonement. Isaiah’s life changed in that moment. He w</w:t>
      </w:r>
      <w:r w:rsidR="00890761" w:rsidRPr="00FA64B2">
        <w:rPr>
          <w:rFonts w:cs="Times New Roman"/>
        </w:rPr>
        <w:t xml:space="preserve">as literally touched by God and saw God’s glory and majesty. In that moment, Isaiah was re-purposed and </w:t>
      </w:r>
      <w:r w:rsidR="00411A5F" w:rsidRPr="00FA64B2">
        <w:rPr>
          <w:rFonts w:cs="Times New Roman"/>
        </w:rPr>
        <w:t>re</w:t>
      </w:r>
      <w:r w:rsidR="00890761" w:rsidRPr="00FA64B2">
        <w:rPr>
          <w:rFonts w:cs="Times New Roman"/>
        </w:rPr>
        <w:t xml:space="preserve">affirmed his calling. The Lord asked, ”Whom shall I send? And who will go for us?” Isaiah replied, “Here am I. Send me!” </w:t>
      </w:r>
      <w:r w:rsidR="00F2514E" w:rsidRPr="00FA64B2">
        <w:rPr>
          <w:rFonts w:cs="Times New Roman"/>
        </w:rPr>
        <w:t xml:space="preserve">Isaiah saw a Brighter Future, which is the title of our sermon series that I am starting today. </w:t>
      </w:r>
    </w:p>
    <w:p w14:paraId="76FCFE48" w14:textId="27A436C9" w:rsidR="00890761" w:rsidRPr="00FA64B2" w:rsidRDefault="00890761" w:rsidP="003B102F">
      <w:pPr>
        <w:spacing w:line="360" w:lineRule="auto"/>
        <w:ind w:firstLine="720"/>
        <w:rPr>
          <w:rFonts w:cs="Times New Roman"/>
        </w:rPr>
      </w:pPr>
      <w:r w:rsidRPr="00FA64B2">
        <w:rPr>
          <w:rFonts w:cs="Times New Roman"/>
        </w:rPr>
        <w:t xml:space="preserve">As apprentices of Jesus, </w:t>
      </w:r>
      <w:r w:rsidR="00493263" w:rsidRPr="00FA64B2">
        <w:rPr>
          <w:rFonts w:cs="Times New Roman"/>
        </w:rPr>
        <w:t xml:space="preserve">what have we been called to? What is God asking of us in order for his glory to be seen and to be made known? Why has God forgiven us of our unrighteousness and repurposed us for a new life in Christ? </w:t>
      </w:r>
    </w:p>
    <w:p w14:paraId="603D3842" w14:textId="5FCEDD9A" w:rsidR="00493263" w:rsidRPr="00FA64B2" w:rsidRDefault="00D92123" w:rsidP="003B102F">
      <w:pPr>
        <w:spacing w:line="360" w:lineRule="auto"/>
        <w:ind w:firstLine="720"/>
        <w:rPr>
          <w:rFonts w:cs="Times New Roman"/>
          <w:iCs/>
        </w:rPr>
      </w:pPr>
      <w:r w:rsidRPr="00FA64B2">
        <w:rPr>
          <w:rFonts w:cs="Times New Roman"/>
        </w:rPr>
        <w:t xml:space="preserve">First, we have been repurposed for radical discipleship. </w:t>
      </w:r>
      <w:r w:rsidR="00411A5F" w:rsidRPr="00FA64B2">
        <w:rPr>
          <w:rFonts w:cs="Times New Roman"/>
        </w:rPr>
        <w:t xml:space="preserve">When Jesus said to deny ourselves, take up our cross and follow him, it was an invitation to a better life. This call to apprenticeship is not easy. As Dietrich Bonhoeffer described in his book </w:t>
      </w:r>
      <w:r w:rsidR="00411A5F" w:rsidRPr="00FA64B2">
        <w:rPr>
          <w:rFonts w:cs="Times New Roman"/>
          <w:i/>
        </w:rPr>
        <w:t>The Cost of Discipleship</w:t>
      </w:r>
      <w:r w:rsidR="00411A5F" w:rsidRPr="00FA64B2">
        <w:rPr>
          <w:rFonts w:cs="Times New Roman"/>
        </w:rPr>
        <w:t xml:space="preserve">, following Jesus is not without hard work and sacrifice of self. Bonhoeffer </w:t>
      </w:r>
      <w:r w:rsidR="00145F61" w:rsidRPr="00FA64B2">
        <w:rPr>
          <w:rFonts w:cs="Times New Roman"/>
        </w:rPr>
        <w:t>believed that “grace without discipleship, grace with</w:t>
      </w:r>
      <w:r w:rsidR="00F061DB">
        <w:rPr>
          <w:rFonts w:cs="Times New Roman"/>
        </w:rPr>
        <w:t>out</w:t>
      </w:r>
      <w:r w:rsidR="00145F61" w:rsidRPr="00FA64B2">
        <w:rPr>
          <w:rFonts w:cs="Times New Roman"/>
        </w:rPr>
        <w:t xml:space="preserve"> the cross, grace without Jesus Christ is </w:t>
      </w:r>
      <w:r w:rsidR="00145F61" w:rsidRPr="00FA64B2">
        <w:rPr>
          <w:rFonts w:cs="Times New Roman"/>
          <w:b/>
          <w:i/>
        </w:rPr>
        <w:t>cheap grace</w:t>
      </w:r>
      <w:r w:rsidR="00145F61" w:rsidRPr="00FA64B2">
        <w:rPr>
          <w:rFonts w:cs="Times New Roman"/>
        </w:rPr>
        <w:t>. Conversely, Bonhoeffer believed that “</w:t>
      </w:r>
      <w:r w:rsidR="00145F61" w:rsidRPr="00FA64B2">
        <w:rPr>
          <w:rFonts w:cs="Times New Roman"/>
          <w:i/>
          <w:iCs/>
        </w:rPr>
        <w:t>costly grace confronts us as a gracious call to follow Jesus, it comes as a word of forgiveness to the broken spirit and the contrite heart. It is costly because it compels a man to submit to the yoke of Christ and follow him; it is grace because Jesus says: "</w:t>
      </w:r>
      <w:r w:rsidR="00145F61" w:rsidRPr="00FA64B2">
        <w:rPr>
          <w:rFonts w:cs="Times New Roman"/>
        </w:rPr>
        <w:t>My yoke is easy and my burden is light</w:t>
      </w:r>
      <w:r w:rsidR="00145F61" w:rsidRPr="00FA64B2">
        <w:rPr>
          <w:rFonts w:cs="Times New Roman"/>
          <w:i/>
          <w:iCs/>
        </w:rPr>
        <w:t>.””</w:t>
      </w:r>
      <w:r w:rsidR="003A428D" w:rsidRPr="00FA64B2">
        <w:rPr>
          <w:rFonts w:cs="Times New Roman"/>
          <w:iCs/>
        </w:rPr>
        <w:t xml:space="preserve"> T</w:t>
      </w:r>
      <w:r w:rsidR="00145F61" w:rsidRPr="00FA64B2">
        <w:rPr>
          <w:rFonts w:cs="Times New Roman"/>
          <w:iCs/>
        </w:rPr>
        <w:t xml:space="preserve">his call to discipleship or apprenticeship with Jesus </w:t>
      </w:r>
      <w:r w:rsidR="003A428D" w:rsidRPr="00FA64B2">
        <w:rPr>
          <w:rFonts w:cs="Times New Roman"/>
          <w:iCs/>
        </w:rPr>
        <w:t>is</w:t>
      </w:r>
      <w:r w:rsidR="00145F61" w:rsidRPr="00FA64B2">
        <w:rPr>
          <w:rFonts w:cs="Times New Roman"/>
          <w:iCs/>
        </w:rPr>
        <w:t xml:space="preserve"> not to make our lives miserable or difficult. An apprenticeship with Jesus is an invitation </w:t>
      </w:r>
      <w:r w:rsidR="003A428D" w:rsidRPr="00FA64B2">
        <w:rPr>
          <w:rFonts w:cs="Times New Roman"/>
          <w:iCs/>
        </w:rPr>
        <w:t>to a life with the</w:t>
      </w:r>
      <w:r w:rsidR="00145F61" w:rsidRPr="00FA64B2">
        <w:rPr>
          <w:rFonts w:cs="Times New Roman"/>
          <w:iCs/>
        </w:rPr>
        <w:t xml:space="preserve"> good and beautiful God in his kingdom where we experience transformation into Christ’s likeness. </w:t>
      </w:r>
      <w:r w:rsidR="003A428D" w:rsidRPr="00FA64B2">
        <w:rPr>
          <w:rFonts w:cs="Times New Roman"/>
          <w:iCs/>
        </w:rPr>
        <w:t xml:space="preserve"> This fills us with joy, which means that we live in a state of provision, not lacking anything. </w:t>
      </w:r>
    </w:p>
    <w:p w14:paraId="0CE7D6B9" w14:textId="25789D7A" w:rsidR="00145F61" w:rsidRPr="00FA64B2" w:rsidRDefault="00145F61" w:rsidP="003B102F">
      <w:pPr>
        <w:spacing w:line="360" w:lineRule="auto"/>
        <w:ind w:firstLine="720"/>
        <w:rPr>
          <w:rFonts w:cs="Times New Roman"/>
          <w:iCs/>
        </w:rPr>
      </w:pPr>
      <w:r w:rsidRPr="00FA64B2">
        <w:rPr>
          <w:rFonts w:cs="Times New Roman"/>
          <w:iCs/>
        </w:rPr>
        <w:t>Bonhoeffer</w:t>
      </w:r>
      <w:r w:rsidR="00D8783C" w:rsidRPr="00FA64B2">
        <w:rPr>
          <w:rFonts w:cs="Times New Roman"/>
          <w:iCs/>
        </w:rPr>
        <w:t xml:space="preserve"> </w:t>
      </w:r>
      <w:r w:rsidR="00F061DB">
        <w:rPr>
          <w:rFonts w:cs="Times New Roman"/>
          <w:iCs/>
        </w:rPr>
        <w:t xml:space="preserve">understood that apprenticeship was an invitation to a better life. He </w:t>
      </w:r>
      <w:r w:rsidR="00D8783C" w:rsidRPr="00FA64B2">
        <w:rPr>
          <w:rFonts w:cs="Times New Roman"/>
          <w:iCs/>
        </w:rPr>
        <w:t xml:space="preserve">was a German theologian who took his discipleship seriously. He was a brilliant preacher, pastor, mentor and an apprentice of Jesus. He took very seriously of what Jesus preached in the Sermon on the Mount and lived his life in accordance to the gravity of Christ’s teachings found in Matthew 5 and 6. He was a leader among German churches and worked tirelessly against the Nazi regime and </w:t>
      </w:r>
      <w:r w:rsidR="00F061DB">
        <w:rPr>
          <w:rFonts w:cs="Times New Roman"/>
          <w:iCs/>
        </w:rPr>
        <w:t xml:space="preserve">against </w:t>
      </w:r>
      <w:r w:rsidR="00D8783C" w:rsidRPr="00FA64B2">
        <w:rPr>
          <w:rFonts w:cs="Times New Roman"/>
          <w:iCs/>
        </w:rPr>
        <w:t xml:space="preserve">Hitler’s unspeakable evil acts. He eventually became a main player in a plot to assassinate Hitler before being arrested, held in a concentration camp and ultimately killed, just two weeks prior to Allied forces liberating the camp. </w:t>
      </w:r>
      <w:r w:rsidR="003A428D" w:rsidRPr="00FA64B2">
        <w:rPr>
          <w:rFonts w:cs="Times New Roman"/>
          <w:iCs/>
        </w:rPr>
        <w:t xml:space="preserve">Bonhoeffer understood that by following Jesus in discipleship, he would be filled with joy and grace even when he suffered among others the horrible death in Nazi concentration camps. He knew that life as Jesus’ apprentice was better than anything he would experience apart from Christ. </w:t>
      </w:r>
    </w:p>
    <w:p w14:paraId="013FA683" w14:textId="34BFC3A3" w:rsidR="003A428D" w:rsidRPr="00FA64B2" w:rsidRDefault="003A428D" w:rsidP="003B102F">
      <w:pPr>
        <w:spacing w:line="360" w:lineRule="auto"/>
        <w:ind w:firstLine="720"/>
        <w:rPr>
          <w:rFonts w:cs="Times New Roman"/>
        </w:rPr>
      </w:pPr>
      <w:r w:rsidRPr="00FA64B2">
        <w:rPr>
          <w:rFonts w:cs="Times New Roman"/>
        </w:rPr>
        <w:t xml:space="preserve">Second, we </w:t>
      </w:r>
      <w:r w:rsidR="00F2514E" w:rsidRPr="00FA64B2">
        <w:rPr>
          <w:rFonts w:cs="Times New Roman"/>
        </w:rPr>
        <w:t>have been</w:t>
      </w:r>
      <w:r w:rsidRPr="00FA64B2">
        <w:rPr>
          <w:rFonts w:cs="Times New Roman"/>
        </w:rPr>
        <w:t xml:space="preserve"> repurposed for radical service. </w:t>
      </w:r>
      <w:r w:rsidR="00F2514E" w:rsidRPr="00FA64B2">
        <w:rPr>
          <w:rFonts w:cs="Times New Roman"/>
        </w:rPr>
        <w:t xml:space="preserve">We have not been forgiven and given salvation to simply enjoy for ourselves. We have been given the kingdom of heaven to share with others. In a world filled with fear, hate, anger and brokenness, God has repurposed us to go out into our community and into the world to share his love and grace with the world. </w:t>
      </w:r>
    </w:p>
    <w:p w14:paraId="1F41E44F" w14:textId="1FC3AFCB" w:rsidR="00707E62" w:rsidRPr="00FA64B2" w:rsidRDefault="00F2514E" w:rsidP="00707E62">
      <w:pPr>
        <w:spacing w:line="360" w:lineRule="auto"/>
        <w:ind w:firstLine="720"/>
        <w:rPr>
          <w:rFonts w:cs="Times New Roman"/>
        </w:rPr>
      </w:pPr>
      <w:r w:rsidRPr="00FA64B2">
        <w:rPr>
          <w:rFonts w:cs="Times New Roman"/>
        </w:rPr>
        <w:t xml:space="preserve">Who will go to the rest home and talk to lonely people for a day? Who will spend time with the people who are starved emotionally and spiritually? Who will sign up to be a </w:t>
      </w:r>
      <w:r w:rsidR="00707E62" w:rsidRPr="00FA64B2">
        <w:rPr>
          <w:rFonts w:cs="Times New Roman"/>
        </w:rPr>
        <w:t>mentor to</w:t>
      </w:r>
      <w:r w:rsidRPr="00FA64B2">
        <w:rPr>
          <w:rFonts w:cs="Times New Roman"/>
        </w:rPr>
        <w:t xml:space="preserve"> kid</w:t>
      </w:r>
      <w:r w:rsidR="00707E62" w:rsidRPr="00FA64B2">
        <w:rPr>
          <w:rFonts w:cs="Times New Roman"/>
        </w:rPr>
        <w:t>s who need additional guidance and encouragement</w:t>
      </w:r>
      <w:r w:rsidRPr="00FA64B2">
        <w:rPr>
          <w:rFonts w:cs="Times New Roman"/>
        </w:rPr>
        <w:t>? Who will lead a Bible study</w:t>
      </w:r>
      <w:r w:rsidR="00707E62" w:rsidRPr="00FA64B2">
        <w:rPr>
          <w:rFonts w:cs="Times New Roman"/>
        </w:rPr>
        <w:t xml:space="preserve"> in the prison</w:t>
      </w:r>
      <w:r w:rsidRPr="00FA64B2">
        <w:rPr>
          <w:rFonts w:cs="Times New Roman"/>
        </w:rPr>
        <w:t xml:space="preserve">? Who will </w:t>
      </w:r>
      <w:r w:rsidR="00707E62" w:rsidRPr="00FA64B2">
        <w:rPr>
          <w:rFonts w:cs="Times New Roman"/>
        </w:rPr>
        <w:t>serve the poor and the homeless at the Community Inn</w:t>
      </w:r>
      <w:r w:rsidRPr="00FA64B2">
        <w:rPr>
          <w:rFonts w:cs="Times New Roman"/>
        </w:rPr>
        <w:t xml:space="preserve">? Who will teach the </w:t>
      </w:r>
      <w:r w:rsidR="00707E62" w:rsidRPr="00FA64B2">
        <w:rPr>
          <w:rFonts w:cs="Times New Roman"/>
        </w:rPr>
        <w:t>middle</w:t>
      </w:r>
      <w:r w:rsidRPr="00FA64B2">
        <w:rPr>
          <w:rFonts w:cs="Times New Roman"/>
        </w:rPr>
        <w:t xml:space="preserve"> school Sunday School class</w:t>
      </w:r>
      <w:r w:rsidR="00707E62" w:rsidRPr="00FA64B2">
        <w:rPr>
          <w:rFonts w:cs="Times New Roman"/>
        </w:rPr>
        <w:t xml:space="preserve"> or care for the babies in the nursery</w:t>
      </w:r>
      <w:r w:rsidRPr="00FA64B2">
        <w:rPr>
          <w:rFonts w:cs="Times New Roman"/>
        </w:rPr>
        <w:t>?</w:t>
      </w:r>
      <w:r w:rsidR="00707E62" w:rsidRPr="00FA64B2">
        <w:rPr>
          <w:rFonts w:cs="Times New Roman"/>
        </w:rPr>
        <w:t xml:space="preserve"> Who will go to Africa and love the children who are inflicted with AIDS? Who will be the voice for the women who are enslaved in the sex trade industry? Answering the call to serve others takes a sense of humility and a large dose of love. That's why Paul, in his famous love chapter in 1 Corinthians 13, makes it clear that service is not about the grand, heroic gestures. It's not about moving mountains, speaking with the tongues of men or angels, or sacrificing the body. It's about love. It is about the small things, the easily-overlooked acts of simple courtesy and love. </w:t>
      </w:r>
    </w:p>
    <w:p w14:paraId="2ED2508B" w14:textId="475C187E" w:rsidR="005C0B54" w:rsidRPr="00FA64B2" w:rsidRDefault="005C0B54" w:rsidP="005C0B54">
      <w:pPr>
        <w:spacing w:line="360" w:lineRule="auto"/>
        <w:ind w:firstLine="720"/>
        <w:rPr>
          <w:rFonts w:cs="Times New Roman"/>
        </w:rPr>
      </w:pPr>
      <w:r w:rsidRPr="00FA64B2">
        <w:rPr>
          <w:rFonts w:cs="Times New Roman"/>
        </w:rPr>
        <w:t>The voice of the Lord called to Isaiah, “Whom shall I send, and who will go for us?” And Isaiah said, “Here am I; send me!” (v. 8). Isaiah knew that forgiveness freed him to go in a new direction, not to return to his former ways. He believed that new life was being given to him so that he could follow Christ in radical discipleship and in radical service. He became one of the greatest of the prophets, speaking God’s word to a troubled, corrupt and sinful society.</w:t>
      </w:r>
    </w:p>
    <w:p w14:paraId="5568ABD4" w14:textId="77777777" w:rsidR="005C0B54" w:rsidRPr="00FA64B2" w:rsidRDefault="005C0B54" w:rsidP="005C0B54">
      <w:pPr>
        <w:spacing w:line="360" w:lineRule="auto"/>
        <w:ind w:firstLine="720"/>
        <w:rPr>
          <w:rFonts w:cs="Times New Roman"/>
        </w:rPr>
      </w:pPr>
      <w:r w:rsidRPr="00FA64B2">
        <w:rPr>
          <w:rFonts w:cs="Times New Roman"/>
        </w:rPr>
        <w:t>What do you think God has forgiven you to do?</w:t>
      </w:r>
    </w:p>
    <w:p w14:paraId="2B94BADC" w14:textId="6AAB6BFE" w:rsidR="005C0B54" w:rsidRPr="00FA64B2" w:rsidRDefault="005C0B54" w:rsidP="005C0B54">
      <w:pPr>
        <w:spacing w:line="360" w:lineRule="auto"/>
        <w:ind w:firstLine="720"/>
        <w:rPr>
          <w:rFonts w:cs="Times New Roman"/>
        </w:rPr>
      </w:pPr>
      <w:r w:rsidRPr="00FA64B2">
        <w:rPr>
          <w:rFonts w:cs="Times New Roman"/>
        </w:rPr>
        <w:t>The world still needs courageous prophets who are willing to deliver the message “Thus says the Lord” to a society that is quick to block out God’s truth. But the world also needs teachers and counselors, lawyers and doctors, business leaders and accountants, as well as people of vision and energy and integrity in every line of work that is being performed today. So be a computer technician with compassion. Be a business leader with Christian vision. Be a teacher with a sense of discipleship.</w:t>
      </w:r>
    </w:p>
    <w:p w14:paraId="4D5ACF55" w14:textId="62B1EC71" w:rsidR="005C0B54" w:rsidRPr="00FA64B2" w:rsidRDefault="005C0B54" w:rsidP="005C0B54">
      <w:pPr>
        <w:spacing w:line="360" w:lineRule="auto"/>
        <w:ind w:firstLine="720"/>
        <w:rPr>
          <w:rFonts w:cs="Times New Roman"/>
        </w:rPr>
      </w:pPr>
      <w:r w:rsidRPr="00FA64B2">
        <w:rPr>
          <w:rFonts w:cs="Times New Roman"/>
        </w:rPr>
        <w:t xml:space="preserve">If you are willing to answer God’s call, I ask you to simply answer each of the following questions just as </w:t>
      </w:r>
      <w:r w:rsidR="00FA64B2" w:rsidRPr="00FA64B2">
        <w:rPr>
          <w:rFonts w:cs="Times New Roman"/>
        </w:rPr>
        <w:t>Isaiah responded to the Lord, “Here am I, send me!”</w:t>
      </w:r>
      <w:r w:rsidR="00FA64B2">
        <w:rPr>
          <w:rFonts w:cs="Times New Roman"/>
        </w:rPr>
        <w:t xml:space="preserve"> And the Lord asks,</w:t>
      </w:r>
    </w:p>
    <w:p w14:paraId="086F56D4"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the struggling single parent who often feels overwhelmed with responsibility? </w:t>
      </w:r>
    </w:p>
    <w:p w14:paraId="3262B777" w14:textId="77777777" w:rsidR="00FA64B2" w:rsidRPr="00FA64B2" w:rsidRDefault="00FA64B2" w:rsidP="00FA64B2">
      <w:pPr>
        <w:tabs>
          <w:tab w:val="left" w:pos="1440"/>
        </w:tabs>
        <w:ind w:left="720"/>
        <w:rPr>
          <w:rFonts w:cs="Times New Roman"/>
          <w:i/>
          <w:iCs/>
        </w:rPr>
      </w:pPr>
    </w:p>
    <w:p w14:paraId="6D674EB2"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the grieving parents who have lost a child? </w:t>
      </w:r>
    </w:p>
    <w:p w14:paraId="2F42ED70" w14:textId="77777777" w:rsidR="00FA64B2" w:rsidRPr="00FA64B2" w:rsidRDefault="00FA64B2" w:rsidP="00FA64B2">
      <w:pPr>
        <w:tabs>
          <w:tab w:val="left" w:pos="1440"/>
        </w:tabs>
        <w:ind w:left="720"/>
        <w:rPr>
          <w:rFonts w:cs="Times New Roman"/>
        </w:rPr>
      </w:pPr>
    </w:p>
    <w:p w14:paraId="20B889D6"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the shut-in who has no transportation to visit the doctor? </w:t>
      </w:r>
    </w:p>
    <w:p w14:paraId="628CAC9C" w14:textId="77777777" w:rsidR="00FA64B2" w:rsidRPr="00FA64B2" w:rsidRDefault="00FA64B2" w:rsidP="00FA64B2">
      <w:pPr>
        <w:tabs>
          <w:tab w:val="left" w:pos="1440"/>
        </w:tabs>
        <w:ind w:left="720"/>
        <w:rPr>
          <w:rFonts w:cs="Times New Roman"/>
        </w:rPr>
      </w:pPr>
    </w:p>
    <w:p w14:paraId="04E37BC5" w14:textId="43F85E30" w:rsidR="00FA64B2" w:rsidRPr="00FA64B2" w:rsidRDefault="00FA64B2" w:rsidP="00FA64B2">
      <w:pPr>
        <w:tabs>
          <w:tab w:val="left" w:pos="1440"/>
        </w:tabs>
        <w:ind w:left="720"/>
        <w:rPr>
          <w:rFonts w:cs="Times New Roman"/>
        </w:rPr>
      </w:pPr>
      <w:r w:rsidRPr="00FA64B2">
        <w:rPr>
          <w:rFonts w:cs="Times New Roman"/>
        </w:rPr>
        <w:t xml:space="preserve">Who will I send to teach our children </w:t>
      </w:r>
      <w:r w:rsidR="00F061DB">
        <w:rPr>
          <w:rFonts w:cs="Times New Roman"/>
        </w:rPr>
        <w:t>God’s</w:t>
      </w:r>
      <w:r w:rsidRPr="00FA64B2">
        <w:rPr>
          <w:rFonts w:cs="Times New Roman"/>
        </w:rPr>
        <w:t xml:space="preserve"> ways? </w:t>
      </w:r>
    </w:p>
    <w:p w14:paraId="260FD4CA" w14:textId="77777777" w:rsidR="00FA64B2" w:rsidRPr="00FA64B2" w:rsidRDefault="00FA64B2" w:rsidP="00FA64B2">
      <w:pPr>
        <w:tabs>
          <w:tab w:val="left" w:pos="1440"/>
        </w:tabs>
        <w:ind w:left="720"/>
        <w:rPr>
          <w:rFonts w:cs="Times New Roman"/>
        </w:rPr>
      </w:pPr>
    </w:p>
    <w:p w14:paraId="7739D7B3"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the fatherless child? </w:t>
      </w:r>
    </w:p>
    <w:p w14:paraId="0114F6DA" w14:textId="77777777" w:rsidR="00FA64B2" w:rsidRPr="00FA64B2" w:rsidRDefault="00FA64B2" w:rsidP="00FA64B2">
      <w:pPr>
        <w:tabs>
          <w:tab w:val="left" w:pos="1440"/>
        </w:tabs>
        <w:ind w:left="720"/>
        <w:rPr>
          <w:rFonts w:cs="Times New Roman"/>
        </w:rPr>
      </w:pPr>
    </w:p>
    <w:p w14:paraId="2C29E15B"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those without hope in prison? </w:t>
      </w:r>
    </w:p>
    <w:p w14:paraId="26762ABF" w14:textId="77777777" w:rsidR="00FA64B2" w:rsidRPr="00FA64B2" w:rsidRDefault="00FA64B2" w:rsidP="00FA64B2">
      <w:pPr>
        <w:tabs>
          <w:tab w:val="left" w:pos="1440"/>
        </w:tabs>
        <w:ind w:left="720"/>
        <w:rPr>
          <w:rFonts w:cs="Times New Roman"/>
        </w:rPr>
      </w:pPr>
    </w:p>
    <w:p w14:paraId="1E52AECA" w14:textId="49075B5A" w:rsidR="00FA64B2" w:rsidRPr="00FA64B2" w:rsidRDefault="00FA64B2" w:rsidP="00FA64B2">
      <w:pPr>
        <w:tabs>
          <w:tab w:val="left" w:pos="1440"/>
        </w:tabs>
        <w:ind w:left="720"/>
        <w:rPr>
          <w:rFonts w:cs="Times New Roman"/>
        </w:rPr>
      </w:pPr>
      <w:r w:rsidRPr="00FA64B2">
        <w:rPr>
          <w:rFonts w:cs="Times New Roman"/>
        </w:rPr>
        <w:t xml:space="preserve">Who will I send to the isolated </w:t>
      </w:r>
      <w:r w:rsidR="00F061DB">
        <w:rPr>
          <w:rFonts w:cs="Times New Roman"/>
        </w:rPr>
        <w:t>senior adult</w:t>
      </w:r>
      <w:r w:rsidRPr="00FA64B2">
        <w:rPr>
          <w:rFonts w:cs="Times New Roman"/>
        </w:rPr>
        <w:t xml:space="preserve"> in the nursing home? </w:t>
      </w:r>
    </w:p>
    <w:p w14:paraId="75623212" w14:textId="77777777" w:rsidR="00FA64B2" w:rsidRPr="00FA64B2" w:rsidRDefault="00FA64B2" w:rsidP="00FA64B2">
      <w:pPr>
        <w:tabs>
          <w:tab w:val="left" w:pos="1440"/>
        </w:tabs>
        <w:ind w:left="720"/>
        <w:rPr>
          <w:rFonts w:cs="Times New Roman"/>
        </w:rPr>
      </w:pPr>
    </w:p>
    <w:p w14:paraId="5327D7CC"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the sick and the infirm? </w:t>
      </w:r>
    </w:p>
    <w:p w14:paraId="079CB7D3" w14:textId="77777777" w:rsidR="00FA64B2" w:rsidRPr="00FA64B2" w:rsidRDefault="00FA64B2" w:rsidP="00FA64B2">
      <w:pPr>
        <w:tabs>
          <w:tab w:val="left" w:pos="1440"/>
        </w:tabs>
        <w:ind w:left="720"/>
        <w:rPr>
          <w:rFonts w:cs="Times New Roman"/>
        </w:rPr>
      </w:pPr>
    </w:p>
    <w:p w14:paraId="2244C1AB"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tutor 9-year-old Johnny in reading? </w:t>
      </w:r>
    </w:p>
    <w:p w14:paraId="675E1638" w14:textId="77777777" w:rsidR="00FA64B2" w:rsidRPr="00FA64B2" w:rsidRDefault="00FA64B2" w:rsidP="00FA64B2">
      <w:pPr>
        <w:tabs>
          <w:tab w:val="left" w:pos="1440"/>
        </w:tabs>
        <w:ind w:left="720"/>
        <w:rPr>
          <w:rFonts w:cs="Times New Roman"/>
        </w:rPr>
      </w:pPr>
    </w:p>
    <w:p w14:paraId="1F87562F" w14:textId="77777777" w:rsidR="00FA64B2" w:rsidRPr="00FA64B2" w:rsidRDefault="00FA64B2" w:rsidP="00FA64B2">
      <w:pPr>
        <w:tabs>
          <w:tab w:val="left" w:pos="1440"/>
        </w:tabs>
        <w:ind w:left="720"/>
        <w:rPr>
          <w:rFonts w:cs="Times New Roman"/>
        </w:rPr>
      </w:pPr>
      <w:r w:rsidRPr="00FA64B2">
        <w:rPr>
          <w:rFonts w:cs="Times New Roman"/>
        </w:rPr>
        <w:t xml:space="preserve">Who will I send to my next-door neighbor? </w:t>
      </w:r>
    </w:p>
    <w:p w14:paraId="085A0295" w14:textId="77777777" w:rsidR="00FA64B2" w:rsidRPr="00FA64B2" w:rsidRDefault="00FA64B2" w:rsidP="00F061DB">
      <w:pPr>
        <w:tabs>
          <w:tab w:val="left" w:pos="1440"/>
        </w:tabs>
        <w:rPr>
          <w:rFonts w:cs="Times New Roman"/>
        </w:rPr>
      </w:pPr>
      <w:bookmarkStart w:id="0" w:name="_GoBack"/>
      <w:bookmarkEnd w:id="0"/>
    </w:p>
    <w:p w14:paraId="0021C1D5" w14:textId="77777777" w:rsidR="00FA64B2" w:rsidRPr="00FA64B2" w:rsidRDefault="00FA64B2" w:rsidP="00FA64B2">
      <w:pPr>
        <w:tabs>
          <w:tab w:val="left" w:pos="1440"/>
        </w:tabs>
        <w:ind w:left="720"/>
        <w:rPr>
          <w:rFonts w:cs="Times New Roman"/>
        </w:rPr>
      </w:pPr>
      <w:r w:rsidRPr="00FA64B2">
        <w:rPr>
          <w:rFonts w:cs="Times New Roman"/>
        </w:rPr>
        <w:t xml:space="preserve">Who will I send to City Hall to protest the treatment of the poor and disadvantaged? </w:t>
      </w:r>
    </w:p>
    <w:p w14:paraId="2A15C898" w14:textId="77777777" w:rsidR="00FA64B2" w:rsidRPr="00FA64B2" w:rsidRDefault="00FA64B2" w:rsidP="00FA64B2">
      <w:pPr>
        <w:tabs>
          <w:tab w:val="left" w:pos="1440"/>
        </w:tabs>
        <w:ind w:left="720"/>
        <w:rPr>
          <w:rFonts w:cs="Times New Roman"/>
        </w:rPr>
      </w:pPr>
    </w:p>
    <w:p w14:paraId="6FB32884" w14:textId="77777777" w:rsidR="00FA64B2" w:rsidRPr="00FA64B2" w:rsidRDefault="00FA64B2" w:rsidP="00FA64B2">
      <w:pPr>
        <w:tabs>
          <w:tab w:val="left" w:pos="1440"/>
        </w:tabs>
        <w:ind w:left="720"/>
        <w:rPr>
          <w:rFonts w:cs="Times New Roman"/>
        </w:rPr>
      </w:pPr>
      <w:r w:rsidRPr="00FA64B2">
        <w:rPr>
          <w:rFonts w:cs="Times New Roman"/>
        </w:rPr>
        <w:t xml:space="preserve">Who will I send to the friend who needs intervention? </w:t>
      </w:r>
    </w:p>
    <w:p w14:paraId="4726393A" w14:textId="77777777" w:rsidR="00FA64B2" w:rsidRPr="00FA64B2" w:rsidRDefault="00FA64B2" w:rsidP="00FA64B2">
      <w:pPr>
        <w:tabs>
          <w:tab w:val="left" w:pos="1440"/>
        </w:tabs>
        <w:ind w:left="720"/>
        <w:rPr>
          <w:rFonts w:cs="Times New Roman"/>
        </w:rPr>
      </w:pPr>
    </w:p>
    <w:p w14:paraId="1692983A" w14:textId="77777777" w:rsidR="00FA64B2" w:rsidRPr="00FA64B2" w:rsidRDefault="00FA64B2" w:rsidP="00FA64B2">
      <w:pPr>
        <w:tabs>
          <w:tab w:val="left" w:pos="1440"/>
        </w:tabs>
        <w:ind w:left="720"/>
        <w:rPr>
          <w:rFonts w:cs="Times New Roman"/>
        </w:rPr>
      </w:pPr>
      <w:r w:rsidRPr="00FA64B2">
        <w:rPr>
          <w:rFonts w:cs="Times New Roman"/>
        </w:rPr>
        <w:t xml:space="preserve">Who will I send? </w:t>
      </w:r>
    </w:p>
    <w:p w14:paraId="6E11EFCB" w14:textId="77777777" w:rsidR="00FA64B2" w:rsidRPr="00FA64B2" w:rsidRDefault="00FA64B2" w:rsidP="00FA64B2">
      <w:pPr>
        <w:tabs>
          <w:tab w:val="left" w:pos="1440"/>
        </w:tabs>
        <w:ind w:left="720"/>
        <w:rPr>
          <w:rFonts w:cs="Times New Roman"/>
        </w:rPr>
      </w:pPr>
    </w:p>
    <w:p w14:paraId="4129265F" w14:textId="77777777" w:rsidR="00FA64B2" w:rsidRPr="00FA64B2" w:rsidRDefault="00FA64B2" w:rsidP="00FA64B2">
      <w:pPr>
        <w:tabs>
          <w:tab w:val="left" w:pos="1440"/>
        </w:tabs>
        <w:ind w:left="720"/>
        <w:rPr>
          <w:rFonts w:cs="Times New Roman"/>
        </w:rPr>
      </w:pPr>
      <w:r w:rsidRPr="00FA64B2">
        <w:rPr>
          <w:rFonts w:cs="Times New Roman"/>
        </w:rPr>
        <w:t>Go, then, to the people.</w:t>
      </w:r>
    </w:p>
    <w:p w14:paraId="46D0FA73" w14:textId="3AFF30C1" w:rsidR="00971014" w:rsidRPr="00FA64B2" w:rsidRDefault="00746E5F" w:rsidP="00FA64B2">
      <w:pPr>
        <w:spacing w:line="360" w:lineRule="auto"/>
        <w:rPr>
          <w:rFonts w:cs="Times New Roman"/>
        </w:rPr>
      </w:pPr>
      <w:r w:rsidRPr="00FA64B2">
        <w:rPr>
          <w:rFonts w:cs="Times New Roman"/>
        </w:rPr>
        <w:t xml:space="preserve"> </w:t>
      </w:r>
    </w:p>
    <w:sectPr w:rsidR="00971014" w:rsidRPr="00FA64B2"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5C0B54" w:rsidRDefault="005C0B54" w:rsidP="008E2D5A">
      <w:r>
        <w:separator/>
      </w:r>
    </w:p>
  </w:endnote>
  <w:endnote w:type="continuationSeparator" w:id="0">
    <w:p w14:paraId="54C52F53" w14:textId="77777777" w:rsidR="005C0B54" w:rsidRDefault="005C0B54"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5C0B54" w:rsidRDefault="005C0B54"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5C0B54" w:rsidRDefault="005C0B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5C0B54" w:rsidRDefault="005C0B54"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1DB">
      <w:rPr>
        <w:rStyle w:val="PageNumber"/>
        <w:noProof/>
      </w:rPr>
      <w:t>1</w:t>
    </w:r>
    <w:r>
      <w:rPr>
        <w:rStyle w:val="PageNumber"/>
      </w:rPr>
      <w:fldChar w:fldCharType="end"/>
    </w:r>
  </w:p>
  <w:p w14:paraId="7094548E" w14:textId="77777777" w:rsidR="005C0B54" w:rsidRDefault="005C0B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5C0B54" w:rsidRDefault="005C0B54" w:rsidP="008E2D5A">
      <w:r>
        <w:separator/>
      </w:r>
    </w:p>
  </w:footnote>
  <w:footnote w:type="continuationSeparator" w:id="0">
    <w:p w14:paraId="426767D0" w14:textId="77777777" w:rsidR="005C0B54" w:rsidRDefault="005C0B54"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37A09"/>
    <w:rsid w:val="00052ABB"/>
    <w:rsid w:val="0006644E"/>
    <w:rsid w:val="00077319"/>
    <w:rsid w:val="0008572F"/>
    <w:rsid w:val="00086A0F"/>
    <w:rsid w:val="00090C5A"/>
    <w:rsid w:val="00095F29"/>
    <w:rsid w:val="000A6683"/>
    <w:rsid w:val="000A76AE"/>
    <w:rsid w:val="000D7F76"/>
    <w:rsid w:val="000E0AFA"/>
    <w:rsid w:val="000F0225"/>
    <w:rsid w:val="000F14BC"/>
    <w:rsid w:val="000F7C5E"/>
    <w:rsid w:val="0010550B"/>
    <w:rsid w:val="00110C54"/>
    <w:rsid w:val="00123A2F"/>
    <w:rsid w:val="001278CD"/>
    <w:rsid w:val="001336AD"/>
    <w:rsid w:val="00143FBE"/>
    <w:rsid w:val="00144C01"/>
    <w:rsid w:val="00145F61"/>
    <w:rsid w:val="001807CD"/>
    <w:rsid w:val="001837EB"/>
    <w:rsid w:val="00193D23"/>
    <w:rsid w:val="00194858"/>
    <w:rsid w:val="001B18C5"/>
    <w:rsid w:val="001C29E8"/>
    <w:rsid w:val="001C6EA8"/>
    <w:rsid w:val="001C7453"/>
    <w:rsid w:val="001E3FFB"/>
    <w:rsid w:val="001E55E5"/>
    <w:rsid w:val="001F055E"/>
    <w:rsid w:val="00201B42"/>
    <w:rsid w:val="00216A87"/>
    <w:rsid w:val="002171FF"/>
    <w:rsid w:val="00220B1A"/>
    <w:rsid w:val="002520CF"/>
    <w:rsid w:val="0025241B"/>
    <w:rsid w:val="0025286C"/>
    <w:rsid w:val="00252F2E"/>
    <w:rsid w:val="00255E98"/>
    <w:rsid w:val="00261993"/>
    <w:rsid w:val="002731F6"/>
    <w:rsid w:val="00275B55"/>
    <w:rsid w:val="00290810"/>
    <w:rsid w:val="002A5971"/>
    <w:rsid w:val="002B2E6C"/>
    <w:rsid w:val="002B47E2"/>
    <w:rsid w:val="002B4954"/>
    <w:rsid w:val="002D7FDD"/>
    <w:rsid w:val="002E0ACE"/>
    <w:rsid w:val="0030075B"/>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A3B78"/>
    <w:rsid w:val="003A428D"/>
    <w:rsid w:val="003A6236"/>
    <w:rsid w:val="003B102F"/>
    <w:rsid w:val="003B4554"/>
    <w:rsid w:val="003C0555"/>
    <w:rsid w:val="003C19FA"/>
    <w:rsid w:val="003C693D"/>
    <w:rsid w:val="003D6F46"/>
    <w:rsid w:val="003D7E28"/>
    <w:rsid w:val="003F047D"/>
    <w:rsid w:val="003F3654"/>
    <w:rsid w:val="00404CEA"/>
    <w:rsid w:val="00411A5F"/>
    <w:rsid w:val="00423FDD"/>
    <w:rsid w:val="00443F5D"/>
    <w:rsid w:val="0047672B"/>
    <w:rsid w:val="00491560"/>
    <w:rsid w:val="00493263"/>
    <w:rsid w:val="004971C3"/>
    <w:rsid w:val="004D37D9"/>
    <w:rsid w:val="004D6937"/>
    <w:rsid w:val="004D7AA8"/>
    <w:rsid w:val="004E319D"/>
    <w:rsid w:val="0053207A"/>
    <w:rsid w:val="00533F4B"/>
    <w:rsid w:val="005463D3"/>
    <w:rsid w:val="005531F3"/>
    <w:rsid w:val="00560F5F"/>
    <w:rsid w:val="00561A8A"/>
    <w:rsid w:val="00564EFC"/>
    <w:rsid w:val="005B3DB4"/>
    <w:rsid w:val="005B5444"/>
    <w:rsid w:val="005B7011"/>
    <w:rsid w:val="005C0B54"/>
    <w:rsid w:val="005C0D9F"/>
    <w:rsid w:val="005D2732"/>
    <w:rsid w:val="005D3839"/>
    <w:rsid w:val="005E216F"/>
    <w:rsid w:val="005E30A1"/>
    <w:rsid w:val="005E51C0"/>
    <w:rsid w:val="006008D8"/>
    <w:rsid w:val="00630C71"/>
    <w:rsid w:val="006336AD"/>
    <w:rsid w:val="00652C57"/>
    <w:rsid w:val="006576B0"/>
    <w:rsid w:val="00681F6C"/>
    <w:rsid w:val="00694933"/>
    <w:rsid w:val="00695793"/>
    <w:rsid w:val="006C10A6"/>
    <w:rsid w:val="006C1D5A"/>
    <w:rsid w:val="006C60BF"/>
    <w:rsid w:val="006E620E"/>
    <w:rsid w:val="006E66D0"/>
    <w:rsid w:val="006F6D69"/>
    <w:rsid w:val="007054A2"/>
    <w:rsid w:val="00707E62"/>
    <w:rsid w:val="00712CE6"/>
    <w:rsid w:val="00721B4B"/>
    <w:rsid w:val="00723C2B"/>
    <w:rsid w:val="00725CE2"/>
    <w:rsid w:val="00732562"/>
    <w:rsid w:val="00743049"/>
    <w:rsid w:val="00746E5F"/>
    <w:rsid w:val="00750625"/>
    <w:rsid w:val="00754E33"/>
    <w:rsid w:val="00755B36"/>
    <w:rsid w:val="00755B5C"/>
    <w:rsid w:val="007572F4"/>
    <w:rsid w:val="00776C30"/>
    <w:rsid w:val="00781BAF"/>
    <w:rsid w:val="007A2E5C"/>
    <w:rsid w:val="007C650F"/>
    <w:rsid w:val="007C6B44"/>
    <w:rsid w:val="007F1116"/>
    <w:rsid w:val="007F1474"/>
    <w:rsid w:val="007F5059"/>
    <w:rsid w:val="00802ED8"/>
    <w:rsid w:val="008074D9"/>
    <w:rsid w:val="008142AE"/>
    <w:rsid w:val="00824E52"/>
    <w:rsid w:val="00830249"/>
    <w:rsid w:val="00832E7A"/>
    <w:rsid w:val="00835D96"/>
    <w:rsid w:val="008534E6"/>
    <w:rsid w:val="00855ECA"/>
    <w:rsid w:val="0086182D"/>
    <w:rsid w:val="00872F3A"/>
    <w:rsid w:val="008827BA"/>
    <w:rsid w:val="008905E3"/>
    <w:rsid w:val="00890761"/>
    <w:rsid w:val="008A00D8"/>
    <w:rsid w:val="008A2063"/>
    <w:rsid w:val="008C6224"/>
    <w:rsid w:val="008D239E"/>
    <w:rsid w:val="008D374B"/>
    <w:rsid w:val="008E2D5A"/>
    <w:rsid w:val="008E7313"/>
    <w:rsid w:val="008F4AB1"/>
    <w:rsid w:val="00901C3E"/>
    <w:rsid w:val="00926898"/>
    <w:rsid w:val="00927E83"/>
    <w:rsid w:val="00932C47"/>
    <w:rsid w:val="009433E5"/>
    <w:rsid w:val="009434F9"/>
    <w:rsid w:val="00947B2A"/>
    <w:rsid w:val="0095042F"/>
    <w:rsid w:val="00954AE5"/>
    <w:rsid w:val="00956003"/>
    <w:rsid w:val="00957E24"/>
    <w:rsid w:val="00961A65"/>
    <w:rsid w:val="00971014"/>
    <w:rsid w:val="00972DB1"/>
    <w:rsid w:val="009834C2"/>
    <w:rsid w:val="00985CBF"/>
    <w:rsid w:val="009B39A9"/>
    <w:rsid w:val="009C61AA"/>
    <w:rsid w:val="009C71DB"/>
    <w:rsid w:val="009D7771"/>
    <w:rsid w:val="009F2AE9"/>
    <w:rsid w:val="009F5039"/>
    <w:rsid w:val="00A1174A"/>
    <w:rsid w:val="00A15B8D"/>
    <w:rsid w:val="00A15D09"/>
    <w:rsid w:val="00A22405"/>
    <w:rsid w:val="00A2341E"/>
    <w:rsid w:val="00A25BA1"/>
    <w:rsid w:val="00A33241"/>
    <w:rsid w:val="00A408BC"/>
    <w:rsid w:val="00A4164A"/>
    <w:rsid w:val="00A44F5A"/>
    <w:rsid w:val="00A472CA"/>
    <w:rsid w:val="00A549E4"/>
    <w:rsid w:val="00A54D7E"/>
    <w:rsid w:val="00A703DA"/>
    <w:rsid w:val="00A70514"/>
    <w:rsid w:val="00A7762A"/>
    <w:rsid w:val="00A80039"/>
    <w:rsid w:val="00A903D2"/>
    <w:rsid w:val="00A92BAA"/>
    <w:rsid w:val="00A95737"/>
    <w:rsid w:val="00A97FAD"/>
    <w:rsid w:val="00AA7631"/>
    <w:rsid w:val="00AB37D5"/>
    <w:rsid w:val="00AC44CB"/>
    <w:rsid w:val="00AC4FAD"/>
    <w:rsid w:val="00AC596E"/>
    <w:rsid w:val="00AD4BDE"/>
    <w:rsid w:val="00AE0BD3"/>
    <w:rsid w:val="00AE1340"/>
    <w:rsid w:val="00AE228B"/>
    <w:rsid w:val="00B00A10"/>
    <w:rsid w:val="00B14C98"/>
    <w:rsid w:val="00B160F2"/>
    <w:rsid w:val="00B235CB"/>
    <w:rsid w:val="00B256D6"/>
    <w:rsid w:val="00B45B4E"/>
    <w:rsid w:val="00B47FC9"/>
    <w:rsid w:val="00B5069C"/>
    <w:rsid w:val="00B669C7"/>
    <w:rsid w:val="00B7464B"/>
    <w:rsid w:val="00B87E02"/>
    <w:rsid w:val="00B90651"/>
    <w:rsid w:val="00B9462D"/>
    <w:rsid w:val="00BA6946"/>
    <w:rsid w:val="00BA7362"/>
    <w:rsid w:val="00BB77C8"/>
    <w:rsid w:val="00BC51F6"/>
    <w:rsid w:val="00BD06BD"/>
    <w:rsid w:val="00BD602B"/>
    <w:rsid w:val="00BF6B40"/>
    <w:rsid w:val="00C02834"/>
    <w:rsid w:val="00C06BC0"/>
    <w:rsid w:val="00C13575"/>
    <w:rsid w:val="00C13B43"/>
    <w:rsid w:val="00C33AFA"/>
    <w:rsid w:val="00C364DF"/>
    <w:rsid w:val="00C42744"/>
    <w:rsid w:val="00C50057"/>
    <w:rsid w:val="00C740D6"/>
    <w:rsid w:val="00C758D6"/>
    <w:rsid w:val="00C83F75"/>
    <w:rsid w:val="00C86DE0"/>
    <w:rsid w:val="00C87078"/>
    <w:rsid w:val="00C87C70"/>
    <w:rsid w:val="00C95E69"/>
    <w:rsid w:val="00CA0F54"/>
    <w:rsid w:val="00CA1536"/>
    <w:rsid w:val="00CA664C"/>
    <w:rsid w:val="00CB200D"/>
    <w:rsid w:val="00CC4D9C"/>
    <w:rsid w:val="00CC58B4"/>
    <w:rsid w:val="00CC7274"/>
    <w:rsid w:val="00CF0785"/>
    <w:rsid w:val="00CF529F"/>
    <w:rsid w:val="00CF5F66"/>
    <w:rsid w:val="00D055CF"/>
    <w:rsid w:val="00D217CA"/>
    <w:rsid w:val="00D23CC7"/>
    <w:rsid w:val="00D267C3"/>
    <w:rsid w:val="00D32065"/>
    <w:rsid w:val="00D430BD"/>
    <w:rsid w:val="00D50A6F"/>
    <w:rsid w:val="00D56912"/>
    <w:rsid w:val="00D61042"/>
    <w:rsid w:val="00D66FE0"/>
    <w:rsid w:val="00D67B14"/>
    <w:rsid w:val="00D7024E"/>
    <w:rsid w:val="00D8783C"/>
    <w:rsid w:val="00D92123"/>
    <w:rsid w:val="00D9598E"/>
    <w:rsid w:val="00DA4269"/>
    <w:rsid w:val="00DA6795"/>
    <w:rsid w:val="00DB24BC"/>
    <w:rsid w:val="00DB2735"/>
    <w:rsid w:val="00DC6C50"/>
    <w:rsid w:val="00DC718C"/>
    <w:rsid w:val="00DE5EAA"/>
    <w:rsid w:val="00DF001E"/>
    <w:rsid w:val="00DF00C9"/>
    <w:rsid w:val="00DF586A"/>
    <w:rsid w:val="00DF6D76"/>
    <w:rsid w:val="00E0237E"/>
    <w:rsid w:val="00E04809"/>
    <w:rsid w:val="00E16A93"/>
    <w:rsid w:val="00E30DF7"/>
    <w:rsid w:val="00E42D7F"/>
    <w:rsid w:val="00E657BD"/>
    <w:rsid w:val="00E65D3D"/>
    <w:rsid w:val="00E75025"/>
    <w:rsid w:val="00E867CF"/>
    <w:rsid w:val="00E973C0"/>
    <w:rsid w:val="00ED1BB0"/>
    <w:rsid w:val="00ED3A08"/>
    <w:rsid w:val="00EE19DD"/>
    <w:rsid w:val="00EF7F7A"/>
    <w:rsid w:val="00F045D3"/>
    <w:rsid w:val="00F04808"/>
    <w:rsid w:val="00F061DB"/>
    <w:rsid w:val="00F10180"/>
    <w:rsid w:val="00F115C3"/>
    <w:rsid w:val="00F1577F"/>
    <w:rsid w:val="00F2514E"/>
    <w:rsid w:val="00F4223E"/>
    <w:rsid w:val="00F60A51"/>
    <w:rsid w:val="00F66DE6"/>
    <w:rsid w:val="00F85569"/>
    <w:rsid w:val="00F86DB2"/>
    <w:rsid w:val="00FA64B2"/>
    <w:rsid w:val="00FA6820"/>
    <w:rsid w:val="00FB7EDE"/>
    <w:rsid w:val="00FD1097"/>
    <w:rsid w:val="00FD4CC0"/>
    <w:rsid w:val="00FD7C79"/>
    <w:rsid w:val="00FD7D55"/>
    <w:rsid w:val="00FE14CE"/>
    <w:rsid w:val="00FF1D89"/>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1657</Words>
  <Characters>9448</Characters>
  <Application>Microsoft Macintosh Word</Application>
  <DocSecurity>0</DocSecurity>
  <Lines>78</Lines>
  <Paragraphs>22</Paragraphs>
  <ScaleCrop>false</ScaleCrop>
  <Company>FBC Albemarle</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9</cp:revision>
  <cp:lastPrinted>2015-05-03T11:32:00Z</cp:lastPrinted>
  <dcterms:created xsi:type="dcterms:W3CDTF">2015-05-21T19:43:00Z</dcterms:created>
  <dcterms:modified xsi:type="dcterms:W3CDTF">2015-05-31T11:22:00Z</dcterms:modified>
</cp:coreProperties>
</file>